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1D89" w14:textId="77777777" w:rsidR="00197725" w:rsidRPr="00197725" w:rsidRDefault="00197725" w:rsidP="001977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B00"/>
        </w:rPr>
      </w:pPr>
    </w:p>
    <w:p w14:paraId="2EABF0E7" w14:textId="77777777" w:rsidR="00197725" w:rsidRPr="00197725" w:rsidRDefault="00197725" w:rsidP="001977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</w:pPr>
      <w:r w:rsidRPr="00197725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  <w:t>Odesílatel:</w:t>
      </w:r>
    </w:p>
    <w:sdt>
      <w:sdtP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  <w:alias w:val="Vyplňte své kontaktní údaje."/>
        <w:tag w:val="Vyplňte své kontaktní údaje."/>
        <w:id w:val="432708255"/>
        <w:placeholder>
          <w:docPart w:val="C1C59487A8B448F895AFA8C6AA795D3F"/>
        </w:placeholder>
        <w:showingPlcHdr/>
        <w15:color w:val="FFFF00"/>
        <w:text w:multiLine="1"/>
      </w:sdtPr>
      <w:sdtContent>
        <w:p w14:paraId="2C83AC2D" w14:textId="7F58671E" w:rsidR="00197725" w:rsidRPr="00197725" w:rsidRDefault="00197725" w:rsidP="0019772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PT Serif" w:hAnsi="Times New Roman" w:cs="Times New Roman"/>
              <w:color w:val="000000"/>
              <w:sz w:val="24"/>
              <w:szCs w:val="24"/>
              <w:shd w:val="clear" w:color="auto" w:fill="FEFFFF"/>
            </w:rPr>
          </w:pPr>
          <w:r w:rsidRPr="00197725">
            <w:rPr>
              <w:rStyle w:val="Zstupntext"/>
              <w:rFonts w:ascii="Times New Roman" w:hAnsi="Times New Roman" w:cs="Times New Roman"/>
              <w:i/>
              <w:iCs/>
              <w:color w:val="BF8F00" w:themeColor="accent4" w:themeShade="BF"/>
              <w:sz w:val="24"/>
              <w:szCs w:val="24"/>
            </w:rPr>
            <w:t>Klikněte nebo klepněte sem a zadejte text.</w:t>
          </w:r>
        </w:p>
      </w:sdtContent>
    </w:sdt>
    <w:p w14:paraId="527101AE" w14:textId="77777777" w:rsidR="00197725" w:rsidRPr="00197725" w:rsidRDefault="00197725" w:rsidP="001977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B00"/>
        </w:rPr>
      </w:pPr>
    </w:p>
    <w:p w14:paraId="545A470D" w14:textId="77777777" w:rsidR="00197725" w:rsidRPr="00197725" w:rsidRDefault="00197725" w:rsidP="00F829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B00"/>
        </w:rPr>
      </w:pPr>
      <w:r w:rsidRPr="00197725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  <w:t xml:space="preserve">V </w:t>
      </w:r>
      <w:sdt>
        <w:sdtPr>
          <w:rPr>
            <w:rFonts w:ascii="Times New Roman" w:eastAsia="PT Serif" w:hAnsi="Times New Roman" w:cs="Times New Roman"/>
            <w:sz w:val="24"/>
            <w:szCs w:val="24"/>
          </w:rPr>
          <w:alias w:val="Doplňte město/obec"/>
          <w:tag w:val="Doplňte město/obec"/>
          <w:id w:val="-1593154218"/>
          <w:placeholder>
            <w:docPart w:val="5789D9AC7A484AEFACEFFD35E56B01F5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687D6F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Klikněte nebo klepněte sem a zadejte text.</w:t>
          </w:r>
        </w:sdtContent>
      </w:sdt>
      <w:r w:rsidRPr="00197725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  <w:t xml:space="preserve"> dne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</w:rPr>
          <w:id w:val="-137190666"/>
          <w:placeholder>
            <w:docPart w:val="A6D0B3EA127B492A9251328D09F795F7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687D6F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Klikněte nebo klepněte sem a zadejte datum.</w:t>
          </w:r>
        </w:sdtContent>
      </w:sdt>
    </w:p>
    <w:p w14:paraId="2664AB92" w14:textId="77777777" w:rsidR="00197725" w:rsidRPr="00197725" w:rsidRDefault="00197725" w:rsidP="00F829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</w:rPr>
      </w:pPr>
    </w:p>
    <w:p w14:paraId="00000002" w14:textId="6B951822" w:rsidR="00E03638" w:rsidRPr="00197725" w:rsidRDefault="00197725" w:rsidP="001977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PT Serif" w:hAnsi="Times New Roman" w:cs="Times New Roman"/>
          <w:color w:val="000000"/>
          <w:sz w:val="24"/>
          <w:szCs w:val="24"/>
        </w:rPr>
      </w:pPr>
      <w:r w:rsidRPr="00197725">
        <w:rPr>
          <w:rFonts w:ascii="Times New Roman" w:eastAsia="PT Serif" w:hAnsi="Times New Roman" w:cs="Times New Roman"/>
          <w:color w:val="000000"/>
          <w:sz w:val="24"/>
          <w:szCs w:val="24"/>
        </w:rPr>
        <w:t>Vážení zastupitelé,</w:t>
      </w:r>
    </w:p>
    <w:p w14:paraId="07CC1B7A" w14:textId="77777777" w:rsidR="00197725" w:rsidRDefault="00197725">
      <w:pPr>
        <w:spacing w:after="0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331C1B57" w14:textId="5721F64E" w:rsidR="00806212" w:rsidRDefault="009B40EF">
      <w:pPr>
        <w:spacing w:after="0"/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</w:pP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věřím, že 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nádherná příroda, která </w:t>
      </w:r>
      <w:r w:rsidR="00687D6F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je i u nás v </w:t>
      </w:r>
      <w:sdt>
        <w:sdtPr>
          <w:rPr>
            <w:rFonts w:ascii="Times New Roman" w:eastAsia="PT Serif" w:hAnsi="Times New Roman" w:cs="Times New Roman"/>
            <w:sz w:val="24"/>
            <w:szCs w:val="24"/>
            <w:shd w:val="clear" w:color="auto" w:fill="FEFFFF"/>
            <w:lang w:eastAsia="en-US"/>
          </w:rPr>
          <w:alias w:val="Doplňte své město/obec"/>
          <w:tag w:val="Doplňte město/obec"/>
          <w:id w:val="-1588060484"/>
          <w:placeholder>
            <w:docPart w:val="5DA708E7195E4E14AC0B4A1B8339495B"/>
          </w:placeholder>
          <w:showingPlcHdr/>
          <w15:color w:val="FFFF00"/>
          <w:text/>
        </w:sdtPr>
        <w:sdtContent>
          <w:r w:rsidR="00F829B9" w:rsidRPr="00687D6F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Klikněte nebo klepněte sem a zadejte text.</w:t>
          </w:r>
        </w:sdtContent>
      </w:sdt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>,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 xml:space="preserve"> pomáhá ke zdravějšímu odpočinku a lepšímu prostředí pro </w:t>
      </w:r>
      <w:r w:rsidRPr="009B40EF"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>setkáv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>ání</w:t>
      </w:r>
      <w:r w:rsidRPr="009B40EF"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 xml:space="preserve"> se 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  <w:lang w:eastAsia="en-US"/>
        </w:rPr>
        <w:t>s přáteli a rodinou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. Právě proto bychom o ni měli dobře pečovat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. </w:t>
      </w:r>
    </w:p>
    <w:p w14:paraId="4EA26ED5" w14:textId="77777777" w:rsidR="00806212" w:rsidRDefault="00806212">
      <w:pPr>
        <w:spacing w:after="0"/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</w:pPr>
    </w:p>
    <w:p w14:paraId="7DDC6541" w14:textId="77777777" w:rsidR="001C029A" w:rsidRPr="001C029A" w:rsidRDefault="001C029A" w:rsidP="001C0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</w:pPr>
      <w:r w:rsidRPr="001C029A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 xml:space="preserve">Mezi problémy, které ve svém okolí vnímám nejpalčivěji, </w:t>
      </w:r>
      <w:proofErr w:type="gramStart"/>
      <w:r w:rsidRPr="001C029A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>patří</w:t>
      </w:r>
      <w:proofErr w:type="gramEnd"/>
      <w:r w:rsidRPr="001C029A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>:</w:t>
      </w:r>
    </w:p>
    <w:sdt>
      <w:sdtP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alias w:val="Problémy v mém okolí"/>
        <w:tag w:val="Problémy v mém okolí"/>
        <w:id w:val="512969544"/>
        <w:placeholder>
          <w:docPart w:val="475F3A71712F41E889E0E2B1F212F34B"/>
        </w:placeholder>
        <w:showingPlcHdr/>
        <w15:color w:val="FFFF00"/>
        <w:dropDownList>
          <w:listItem w:value="Zvolte položku."/>
          <w:listItem w:displayText="Nevhodné využívání půdy jako je například intenzivní zástavba, která může vést ke ztrátě biodiverzity." w:value="Nevhodné využívání půdy jako je například intenzivní zástavba, která může vést ke ztrátě biodiverzity."/>
          <w:listItem w:displayText="Obecný nedostatek zeleně, což může mít negativní dopad na životní prostředí i kvalitu našeho života." w:value="Obecný nedostatek zeleně, což může mít negativní dopad na životní prostředí i kvalitu našeho života."/>
          <w:listItem w:displayText="Neefektivní využívání vodních zdrojů, které jsou důležitou součástí krajiny, což může vést ke ztrátě zdrojů a zhoršení kvality vody." w:value="Neefektivní využívání vodních zdrojů, které jsou důležitou součástí krajiny, což může vést ke ztrátě zdrojů a zhoršení kvality vody."/>
          <w:listItem w:displayText="Nedostatečné nebo neefektivní odpadové hospodářství, které způsobuje znečištění prostoru kolem nás či hromadění odpadu v přírodě a černé skládky." w:value="Nedostatečné nebo neefektivní odpadové hospodářství, které způsobuje znečištění prostoru kolem nás či hromadění odpadu v přírodě a černé skládky."/>
        </w:dropDownList>
      </w:sdtPr>
      <w:sdtContent>
        <w:p w14:paraId="3D5FAAB7" w14:textId="77777777" w:rsidR="00806212" w:rsidRDefault="00806212" w:rsidP="008062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PT Serif" w:hAnsi="Times New Roman" w:cs="Times New Roman"/>
              <w:color w:val="000000"/>
              <w:sz w:val="24"/>
              <w:szCs w:val="24"/>
              <w:shd w:val="clear" w:color="auto" w:fill="FEFFFF"/>
              <w:lang w:eastAsia="en-US"/>
            </w:rPr>
          </w:pPr>
          <w:r w:rsidRPr="00806212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Zvolte položku.</w:t>
          </w:r>
        </w:p>
      </w:sdtContent>
    </w:sdt>
    <w:p w14:paraId="45A50B80" w14:textId="78818617" w:rsidR="0031104D" w:rsidRPr="00806212" w:rsidRDefault="00000000" w:rsidP="00806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</w:pPr>
      <w:sdt>
        <w:sdtPr>
          <w:rPr>
            <w:rFonts w:ascii="Times New Roman" w:eastAsia="PT Serif" w:hAnsi="Times New Roman" w:cs="Times New Roman"/>
            <w:sz w:val="24"/>
            <w:szCs w:val="24"/>
            <w:lang w:val="en-US" w:eastAsia="en-US"/>
          </w:rPr>
          <w:alias w:val="Doplňte další individuální problémy, které vnímáte, nebo smažte."/>
          <w:tag w:val="Doplňte město/obec"/>
          <w:id w:val="528617422"/>
          <w:placeholder>
            <w:docPart w:val="D4E4FACCE23A4CA6B8F6863410FF0C10"/>
          </w:placeholder>
          <w:showingPlcHdr/>
          <w15:color w:val="FFFF00"/>
          <w:text w:multiLine="1"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31104D" w:rsidRPr="0031104D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Klikněte nebo klepněte sem a zadejte text.</w:t>
          </w:r>
        </w:sdtContent>
      </w:sdt>
    </w:p>
    <w:p w14:paraId="67411112" w14:textId="77777777" w:rsidR="00806212" w:rsidRDefault="00806212">
      <w:pPr>
        <w:spacing w:after="0"/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</w:pPr>
    </w:p>
    <w:p w14:paraId="00000004" w14:textId="6F768211" w:rsidR="00E03638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Zde jsou návrhy</w:t>
      </w:r>
      <w:r w:rsidR="00197725"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tří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oblast</w:t>
      </w:r>
      <w:r w:rsidR="00197725"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í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, které byste jako n</w:t>
      </w:r>
      <w:r w:rsidR="009B40EF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aši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zastupitel</w:t>
      </w:r>
      <w:r w:rsidR="009B40EF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é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mohl</w:t>
      </w:r>
      <w:r w:rsidR="009B40EF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i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ovlivnit. 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91F8927" w14:textId="77777777" w:rsidR="0031104D" w:rsidRPr="00197725" w:rsidRDefault="0031104D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0000005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1. Podpora udržitelného zemědělství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6" w14:textId="6E5E10FF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Udržitelní zemědělci, kteří nehospodaří na obřích rozlohách a nepoužívají pesticidy či chemická hnojiva, chrání půdu, vodu, vzduch i živočichy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.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V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neposlední řadě přispívají k zachování biodiverzity. Takové zemědělce bychom měli podporovat nejen finančně, ale třeba i organizací místních</w:t>
      </w:r>
      <w:r w:rsidR="00EC702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trhů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, o něž zájem neustále roste.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7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8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2. Výsadba zeleně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9" w14:textId="10CE8635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Stromy i další rostliny nejen 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absorbují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emise skleníkových plynů, ale také poskytují útočiště živočichům a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</w:t>
      </w:r>
      <w:r w:rsidR="001C029A" w:rsidRPr="00AD1BCD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snižují teplotu během období extrémních veder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. Naše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1295177458"/>
          <w:placeholder>
            <w:docPart w:val="D443EB62AFB1466E96F880A0E7C68A5F"/>
          </w:placeholder>
          <w:showingPlcHdr/>
          <w15:color w:val="FFFF00"/>
          <w:dropDownList>
            <w:listItem w:displayText="obec by se měla" w:value="obec by se měla"/>
            <w:listItem w:displayText="město by se mělo" w:value="město by se mělo"/>
          </w:dropDownList>
        </w:sdtPr>
        <w:sdtContent>
          <w:r w:rsidR="00E31E83" w:rsidRPr="00E31E83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Zvolte položku.</w:t>
          </w:r>
        </w:sdtContent>
      </w:sdt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starat nejen o veřejnou výsadbu zeleně, ale také podporovat místní obyvatele v</w:t>
      </w:r>
      <w:r w:rsidR="001C029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e smysluplném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sázení stromů a rostlin na svých pozemcích. 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A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B" w14:textId="6C380BA3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3. Programy na ochranu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308912964"/>
        </w:sdtPr>
        <w:sdtContent/>
      </w:sdt>
      <w:r w:rsidR="00197725"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životního prostředí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C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V případě péče o krajinu hraje jednu z hlavních rolí vzdělávání veřejnosti. K tomu můžou sloužit klasické či webové prezentace, ale také podpora vzniku naučných stezek v okolí. Obyvatele i návštěvníky budou informovat o naší krajině stejně jako jim dají tipy, jak se chovat šetrně k přírodě.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D" w14:textId="77777777" w:rsidR="00E03638" w:rsidRPr="00197725" w:rsidRDefault="00000000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E" w14:textId="75EEC744" w:rsidR="00E03638" w:rsidRDefault="00E31E8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D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oufám, že se v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1942643306"/>
          <w:placeholder>
            <w:docPart w:val="568AE9E45BA34E8FB976BB2BDE7757EF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Pr="00E31E83">
            <w:rPr>
              <w:rFonts w:ascii="Times New Roman" w:eastAsia="Times New Roman" w:hAnsi="Times New Roman" w:cs="Times New Roman"/>
              <w:i/>
              <w:iCs/>
              <w:color w:val="BF8F00" w:themeColor="accent4" w:themeShade="BF"/>
              <w:sz w:val="24"/>
              <w:szCs w:val="24"/>
              <w:lang w:val="en-US" w:eastAsia="en-US"/>
            </w:rPr>
            <w:t>Zvolte položku.</w:t>
          </w:r>
        </w:sdtContent>
      </w:sdt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podaří zavést co nejvíc změn, které zlepší 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kvalitu 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péč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e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o krajinu</w:t>
      </w: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, a tím i životní úroveň nás všech. </w:t>
      </w:r>
    </w:p>
    <w:p w14:paraId="2C2727F2" w14:textId="77777777" w:rsidR="009B40EF" w:rsidRPr="00197725" w:rsidRDefault="009B40EF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000000F" w14:textId="37E22033" w:rsidR="00E03638" w:rsidRDefault="009B40EF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9B40EF">
        <w:rPr>
          <w:rFonts w:ascii="Times New Roman" w:eastAsia="PT Serif" w:hAnsi="Times New Roman" w:cs="Times New Roman"/>
          <w:sz w:val="24"/>
          <w:szCs w:val="24"/>
        </w:rPr>
        <w:t xml:space="preserve">Děkuji Vám za Váš čas a budu se těšit na budoucí kroky k udržitelnosti, o které se v zastupitelstvu zasadíte. 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6C648DA" w14:textId="77777777" w:rsidR="009B40EF" w:rsidRPr="00197725" w:rsidRDefault="009B40EF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0000010" w14:textId="743EA603" w:rsidR="00E03638" w:rsidRPr="00197725" w:rsidRDefault="009B40EF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S přáním krásného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d</w:t>
      </w:r>
      <w:r w:rsidR="00A02A12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ne</w:t>
      </w:r>
      <w:r w:rsidRPr="00197725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,</w:t>
      </w:r>
      <w:r w:rsidRPr="00197725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13" w14:textId="074E27F3" w:rsidR="00E03638" w:rsidRPr="00EC702A" w:rsidRDefault="00000000" w:rsidP="00EC70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erif" w:hAnsi="Times New Roman" w:cs="Times New Roman"/>
        </w:rPr>
      </w:pPr>
      <w:sdt>
        <w:sdtPr>
          <w:rPr>
            <w:rFonts w:ascii="Times New Roman" w:eastAsia="PT Serif" w:hAnsi="Times New Roman" w:cs="Times New Roman"/>
          </w:rPr>
          <w:alias w:val="Doplňte své jméno "/>
          <w:tag w:val="Doplňte své jméno "/>
          <w:id w:val="-100566919"/>
          <w:placeholder>
            <w:docPart w:val="3DC33C14EECE46E3A29133337735B56F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="00197725" w:rsidRPr="00197725">
            <w:rPr>
              <w:rFonts w:ascii="Times New Roman" w:eastAsia="PT Serif" w:hAnsi="Times New Roman" w:cs="Times New Roman"/>
              <w:i/>
              <w:iCs/>
              <w:color w:val="BF8F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sectPr w:rsidR="00E03638" w:rsidRPr="00EC702A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38"/>
    <w:rsid w:val="00197725"/>
    <w:rsid w:val="001C029A"/>
    <w:rsid w:val="0031104D"/>
    <w:rsid w:val="00687D6F"/>
    <w:rsid w:val="00723E31"/>
    <w:rsid w:val="00806212"/>
    <w:rsid w:val="009B40EF"/>
    <w:rsid w:val="00A02A12"/>
    <w:rsid w:val="00E03638"/>
    <w:rsid w:val="00E31E83"/>
    <w:rsid w:val="00EC702A"/>
    <w:rsid w:val="00F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22B0"/>
  <w15:docId w15:val="{1B4A9AE4-2241-41EE-80A1-AE33D17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97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59487A8B448F895AFA8C6AA795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9F77F-9B43-40B3-8A6D-08E6E24BADDA}"/>
      </w:docPartPr>
      <w:docPartBody>
        <w:p w:rsidR="003933C5" w:rsidRDefault="004F7D22" w:rsidP="004F7D22">
          <w:pPr>
            <w:pStyle w:val="C1C59487A8B448F895AFA8C6AA795D3F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89D9AC7A484AEFACEFFD35E56B0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FC748-BF4E-4870-A568-C08EC0FEC973}"/>
      </w:docPartPr>
      <w:docPartBody>
        <w:p w:rsidR="003933C5" w:rsidRDefault="004F7D22" w:rsidP="004F7D22">
          <w:pPr>
            <w:pStyle w:val="5789D9AC7A484AEFACEFFD35E56B01F5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A6D0B3EA127B492A9251328D09F79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AC51B-DE4D-459C-B577-95B4CBF0F276}"/>
      </w:docPartPr>
      <w:docPartBody>
        <w:p w:rsidR="003933C5" w:rsidRDefault="004F7D22" w:rsidP="004F7D22">
          <w:pPr>
            <w:pStyle w:val="A6D0B3EA127B492A9251328D09F795F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3DC33C14EECE46E3A29133337735B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CD32A-D08D-47A0-88E2-25DC3F59F363}"/>
      </w:docPartPr>
      <w:docPartBody>
        <w:p w:rsidR="003933C5" w:rsidRDefault="004F7D22" w:rsidP="004F7D22">
          <w:pPr>
            <w:pStyle w:val="3DC33C14EECE46E3A29133337735B56F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5DA708E7195E4E14AC0B4A1B83394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93FE6-DB7D-41EE-A0AB-D94CD2A10F8F}"/>
      </w:docPartPr>
      <w:docPartBody>
        <w:p w:rsidR="003933C5" w:rsidRDefault="004F7D22" w:rsidP="004F7D22">
          <w:pPr>
            <w:pStyle w:val="5DA708E7195E4E14AC0B4A1B8339495B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5F3A71712F41E889E0E2B1F212F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12ED6-4D55-4F55-BCF1-B8519E6FB3D6}"/>
      </w:docPartPr>
      <w:docPartBody>
        <w:p w:rsidR="003933C5" w:rsidRDefault="004F7D22" w:rsidP="004F7D22">
          <w:pPr>
            <w:pStyle w:val="475F3A71712F41E889E0E2B1F212F34B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D4E4FACCE23A4CA6B8F6863410FF0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3B4D6-9BEF-4692-8903-2F22843D59E3}"/>
      </w:docPartPr>
      <w:docPartBody>
        <w:p w:rsidR="003933C5" w:rsidRDefault="004F7D22" w:rsidP="004F7D22">
          <w:pPr>
            <w:pStyle w:val="D4E4FACCE23A4CA6B8F6863410FF0C1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D443EB62AFB1466E96F880A0E7C68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0EF09-9867-496C-B8E5-3E2CC7FC6602}"/>
      </w:docPartPr>
      <w:docPartBody>
        <w:p w:rsidR="003933C5" w:rsidRDefault="004F7D22" w:rsidP="004F7D22">
          <w:pPr>
            <w:pStyle w:val="D443EB62AFB1466E96F880A0E7C68A5F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568AE9E45BA34E8FB976BB2BDE775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AD3FC-0229-4800-90BB-C46A72A3CC0D}"/>
      </w:docPartPr>
      <w:docPartBody>
        <w:p w:rsidR="003933C5" w:rsidRDefault="004F7D22" w:rsidP="004F7D22">
          <w:pPr>
            <w:pStyle w:val="568AE9E45BA34E8FB976BB2BDE7757EF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22"/>
    <w:rsid w:val="00214DAB"/>
    <w:rsid w:val="002502CA"/>
    <w:rsid w:val="003933C5"/>
    <w:rsid w:val="0042224D"/>
    <w:rsid w:val="004F7D22"/>
    <w:rsid w:val="00C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7D22"/>
    <w:rPr>
      <w:color w:val="808080"/>
    </w:rPr>
  </w:style>
  <w:style w:type="paragraph" w:customStyle="1" w:styleId="C1C59487A8B448F895AFA8C6AA795D3F">
    <w:name w:val="C1C59487A8B448F895AFA8C6AA795D3F"/>
    <w:rsid w:val="004F7D22"/>
  </w:style>
  <w:style w:type="paragraph" w:customStyle="1" w:styleId="5789D9AC7A484AEFACEFFD35E56B01F5">
    <w:name w:val="5789D9AC7A484AEFACEFFD35E56B01F5"/>
    <w:rsid w:val="004F7D22"/>
  </w:style>
  <w:style w:type="paragraph" w:customStyle="1" w:styleId="A6D0B3EA127B492A9251328D09F795F7">
    <w:name w:val="A6D0B3EA127B492A9251328D09F795F7"/>
    <w:rsid w:val="004F7D22"/>
  </w:style>
  <w:style w:type="paragraph" w:customStyle="1" w:styleId="3DC33C14EECE46E3A29133337735B56F">
    <w:name w:val="3DC33C14EECE46E3A29133337735B56F"/>
    <w:rsid w:val="004F7D22"/>
  </w:style>
  <w:style w:type="paragraph" w:customStyle="1" w:styleId="5DA708E7195E4E14AC0B4A1B8339495B">
    <w:name w:val="5DA708E7195E4E14AC0B4A1B8339495B"/>
    <w:rsid w:val="004F7D22"/>
  </w:style>
  <w:style w:type="paragraph" w:customStyle="1" w:styleId="475F3A71712F41E889E0E2B1F212F34B">
    <w:name w:val="475F3A71712F41E889E0E2B1F212F34B"/>
    <w:rsid w:val="004F7D22"/>
  </w:style>
  <w:style w:type="paragraph" w:customStyle="1" w:styleId="D4E4FACCE23A4CA6B8F6863410FF0C10">
    <w:name w:val="D4E4FACCE23A4CA6B8F6863410FF0C10"/>
    <w:rsid w:val="004F7D22"/>
  </w:style>
  <w:style w:type="paragraph" w:customStyle="1" w:styleId="D443EB62AFB1466E96F880A0E7C68A5F">
    <w:name w:val="D443EB62AFB1466E96F880A0E7C68A5F"/>
    <w:rsid w:val="004F7D22"/>
  </w:style>
  <w:style w:type="paragraph" w:customStyle="1" w:styleId="568AE9E45BA34E8FB976BB2BDE7757EF">
    <w:name w:val="568AE9E45BA34E8FB976BB2BDE7757EF"/>
    <w:rsid w:val="004F7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O2sCma8a7geMgdscq09XeiOF5Q==">AMUW2mUthTEoR6J0au9F0k96llhBi9kAl8h8Mz/TmZwnYTnzChqrxVvxW0yiH1C8VthU8JHJY4D4FNcAmO4JeX73Ha673oiWTC9gHVJa/2MaN0a1oBsurSH7SrUOncXjbY2lhHU6aqfpg4s+BI/9PpRKbwC1hrkfCvxfSAFkW4yZMsHMJ0/JfLN8f4K553Kt6Z5RnAZfu5+lzUNW3J/nY0+zsNMIyrZb9YTRiYBsjaTSvlU18ow1eeUF0Y4cD4i/48atrBzenhukqN+LN8x3d22GFZnr3EZ25a1IUcOQQ5p0HlrMc6qd6SMswxo+4faFlDOtkKUskyRl9imctYQwmeW1rmIZDZMOpWBoDJHinug3OtNUAwfGH3kMbW3JErZYCEaatb7FtdSs91AZSb+aHm0Rk97DH9C6fbvUv5LbzAf1fvZ84wIqhClJNZW0phozg06rJwCE4k0e2p3WHs/oyG0bGxeUgzYittAeR5XQ9BApuhI4utywa+XJtr4jqM3SfzdplPJdE8CjETjc20xBmm2iRHZt08n/jsuIuY/nxz1NpOi9RijvFo3aU46gVpLdenfhPk4SzLq3RZNGUCviwLoQHCFNfqEyN22kYUWcXWlztlsarMSnQMPGoZQClkITQbFYw9qLPmmZq8dsmvjR4F0A42GEW01Q+BmSf50Sr1zuqS3geiwxYaKj2mxyoXFhPH7XP/veI/lGiTYJ78xFN4vewh3KqcGlWqmdZGkfPw4fTo3VGgLJ1qNnZ0iantGeiMLpoBNpchUuEGouWmXGM9skt/wpcA1/2z+xz+b9Ia0GdDvy7yvCmrN5jKS6LqFZ+OJ/kJbkgP5geQ72ob52tqGI0t0W+3LrZcCKcIyAVEsWolqVNXfaV3S9Q737LqGwelnPgsinZOmiCpYcovAdgLx4GE0UHGadnn9s0q83Sva0wxwDdk+uSDTNYW+BflZim8o1eRiEC0dI8oJ2aITYqRCzd+5MPGqHkYzBXSHdIdNI1bDSa62f9i+dBRcP5usqeGzIH7BQNkvBva71QFrU9Ldz7luMCMvuE8+9IquVNomEuDiSyN3SIAtCviUx1WMazblE/lZ3ycFfUNWCnkFwgDH/jf8xBY6OO1SS6ZJXF6TSt4Oy4/gOzU4Ii8FCt1Q0v/Dvs5sgjNJ1rhZzCW34GJwPvylYl0AiqiSRD5Sj5jRcSLc9KKh8NRB7nwiNLTqEafCMuYe4/WbYfSdxHwTic8GT0XIfwIwgEuZMRYcIX7OCmlgnTh/jY8jcG0qccVRK06bQ7Hzi0ky7Jg7coLcQihu6tStBvsa8bapw679156hhYRlVM4/Z5VYhcYh0jPyAkXKyGCRZh6S7uXfLFmIODqPruAMlafxPBQbYD65T7ALRTIrtPjPrJxTrGVv8mBJnOAAV4kY8vkC6MB2j6websESIctzeQzwOTyOIzLelGOfYDp5MflmqbuwUJR/6YDZimRaYskfeTX/v7TmCuOj1OcCQq15jTlttf/YW3N8Br103pGJfudwaR4bkmUlMHH7Sq50Bc40I8PIAT3BuyX49jaR51hK7ZMINnTQaEsSi54j17DT431pYhhAsCV8sP0LDQT7bx6QrzxyUtyzqRY8F9s7ctFNJgF3iXzehjfTXGFL6kTXFSQVEHSrlbU+Gdyaf59eFD2YhePxE4PW+1TG89pXAWPc2F/NJ3bImmRbEZXNIv13d2qMstsuXcYZs/PidsQzGKm3slo6bLLkAFFFGhKkKu5st0nAe82Hr4B8L0pQfqZ+OF2hTenGDUwX+IvmB97eZA9YxC9ptvkQ0U6LtiRQW4Qcb6dISoQ+VP0nUVWKWU1MXMe/mVM3fD0ONE3GaudE9Uwhf9P4P5HO0vvsjx3/0vnhv3+ewwxKq72H3WDNopDVnL/4wF88DMazxBvLl47d9qGreXb0mRPAh7Tp0S0lo8Pu9fGg98Szb0XfcqqYU6GFpgAzlj9v6zzW3/IQJglFVGY2SKRBYXCDWVEw9d3EjioH7HFN5+PGSbkJMjin0i+iCzY33EcqzBvI9MMAF3UMaBMI/5OKbBMP6dRIhI5/INFd6NATXGVJFsptVHOa0p5AhQY6AdyRdCZqwXALTz/3KltLqteQci6+CFo4b6jJujRx1RsEtuvGWCmp+S5EgZ6Kzr7mFufmSDjuBY8RkjiOlyp1+XgKgZ4dMjujrk85mC0FzrLHkTdg/9/MwR1iVIyf6syGgGmRTYMTE18CLHxZC//xH/kmU1NiV59SiGDBnW85AKl5KEblnWEwgBv540OTbC4e6TVVohIR9IvFKoRHrWQlMLgW5GU7fZiJlsGp5i2DKvZd6s8bbAvPWE3mCM3LJReN/Yzjt+fl9vjiQQWVY3myOL/81xqyUMaDKKkmtqAW3gmiUR5m4uHJqiXSbfvDdLwHeVHH1yyoQ5pIVTyzmJu3jeeKLDRa4RYLLhEwHdL77TTkXJgDAVYR2MVHx2b8LmM8pkcs+VEQMp8Mrdq189gQYTHlLjR++pC7PMfa+6Db/LtTF005VUFzzr/BBEwuKwNl6+QDud6C+0tfMYRY5RMPUkm0+ulgY/I/eeSWph/qvo19KrvTd9G/ogh8JqZT3MsY7L4XJjFOfyCTUGI4SBrzZ+DJbfa6+ZrFBsmDpVPiE56HtzHz0LtmaLpQP5CSeQOWM5chS0yjQLFPVScP/1pRk4noZtbeyv7VaErAa9dNRiinvDSzZeEfMSar4PBkMp7xeWbFuH/d1Yd9uCiDqLgKSSHngRaJuaNiKYkNrEmZp2SnfQE939JmlRSl0Mh+QN0zI7vCXNXM0x/a+5AY8282wpth3pZhH9jniHj/feavCr/fMLKCwHntwN4vKvjBK2LEaOlL8OFLaGKJZwheUbAFg9ncYMIoLdtcrtKXNW0ap5jghFTLz68mLi97X3ACQp1pytOWnBWA1V3ijcmZQy/XXfZkNtUxIh7CnX1J4ER1EmD5emQH7sodEcH8OcMuB3ygtrrn+kdCFNJkgLDpNwYSNN8jhhsYqhApnqJc9kqyvNNUGN50v1UhRcMgJiDnPYozj/En5/ecf/o8rUiRfsDPwXi9fjZvghVytwAWaMrOQKijWFNoVwwSg5jdJQ336BU/zXX/0PU+FrOeK4WeZqW//uK5QJ2zNUgEUfiyZCw/pCVMsd51ZxvTmK0Vm6RI/YedHdOuiYdbMHGIGsHBubF/KMMVxTpVj5U+nvRvuSdn4PLr/bK8OZzEDaWnrsj0XjfJve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Miklica</dc:creator>
  <cp:lastModifiedBy>Machova, Anna</cp:lastModifiedBy>
  <cp:revision>7</cp:revision>
  <dcterms:created xsi:type="dcterms:W3CDTF">2023-03-03T08:32:00Z</dcterms:created>
  <dcterms:modified xsi:type="dcterms:W3CDTF">2023-06-02T09:19:00Z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0x01010086B67CD13506ED47BF9F77D75BEACA03</vt:lpwstr>
  </property>
  <property fmtid="{D5CDD505-2E9C-101B-9397-08002B2CF9AE}" pid="3" name="MediaServiceImageTags">
    <vt:lpwstr/>
  </property>
</Properties>
</file>